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E8" w:rsidRPr="00997910" w:rsidRDefault="00BA24E8" w:rsidP="0079017B">
      <w:pPr>
        <w:rPr>
          <w:rFonts w:ascii="Times New Roman" w:hAnsi="Times New Roman" w:cs="Times New Roman"/>
          <w:b/>
          <w:sz w:val="24"/>
          <w:szCs w:val="24"/>
        </w:rPr>
      </w:pPr>
    </w:p>
    <w:p w:rsidR="008D2DFA" w:rsidRDefault="008D2DFA" w:rsidP="008D2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медицинских услуг по программе реабилитации пациентов с заболеваниями сердечно-сосудистой системы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83"/>
        <w:gridCol w:w="5933"/>
        <w:gridCol w:w="1269"/>
        <w:gridCol w:w="1205"/>
        <w:gridCol w:w="1206"/>
      </w:tblGrid>
      <w:tr w:rsidR="008D2DFA" w:rsidRPr="009F2082" w:rsidTr="002C65BB">
        <w:trPr>
          <w:trHeight w:val="276"/>
        </w:trPr>
        <w:tc>
          <w:tcPr>
            <w:tcW w:w="583" w:type="dxa"/>
            <w:vMerge w:val="restart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933" w:type="dxa"/>
            <w:vMerge w:val="restart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8D2DFA" w:rsidRPr="009F2082" w:rsidTr="002C65BB">
        <w:trPr>
          <w:trHeight w:val="276"/>
        </w:trPr>
        <w:tc>
          <w:tcPr>
            <w:tcW w:w="583" w:type="dxa"/>
            <w:vMerge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</w:t>
            </w:r>
          </w:p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</w:t>
            </w:r>
          </w:p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</w:t>
            </w:r>
          </w:p>
        </w:tc>
        <w:tc>
          <w:tcPr>
            <w:tcW w:w="2474" w:type="dxa"/>
            <w:gridSpan w:val="2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ручной (1 обл.)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идромассаж (1 время)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общие: жемчужные, ароматические, вихревые, минерал</w:t>
            </w:r>
            <w:r w:rsidR="001637AA">
              <w:rPr>
                <w:rFonts w:ascii="Times New Roman" w:hAnsi="Times New Roman" w:cs="Times New Roman"/>
                <w:sz w:val="24"/>
                <w:szCs w:val="24"/>
              </w:rPr>
              <w:t>ьные (1 вид по назначению врача)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Вихревые ванны для верхних и нижних конечностей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камерная гальваническая ванна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ухие углекислые ванны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магнитотерапия, лазеротерапия, дарсонвализация, электротерапия (1 вид по назначению врача) 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Электросон 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Прессотерапия (лимфодренаж)</w:t>
            </w:r>
            <w:r w:rsidR="001637A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показаниям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3680" w:type="dxa"/>
            <w:gridSpan w:val="3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DFA" w:rsidTr="002C65BB">
        <w:tc>
          <w:tcPr>
            <w:tcW w:w="583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33" w:type="dxa"/>
          </w:tcPr>
          <w:p w:rsidR="008D2DFA" w:rsidRDefault="008D2DFA" w:rsidP="002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269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8D2DFA" w:rsidRDefault="008D2DFA" w:rsidP="002C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D2DFA" w:rsidRDefault="008D2DFA" w:rsidP="008D2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DFA" w:rsidRDefault="008D2DFA" w:rsidP="008D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Одновременное назначение нескольких бальнеологических процедур (ванны общие, местные, 4-камерные, души) осуществляется врачом с учётом их совместимости.</w:t>
      </w:r>
    </w:p>
    <w:p w:rsidR="00D80977" w:rsidRDefault="008D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на основании «Стандартов санаторно-курортной помощи», утверждённых Приказами МЗ РФ №№ 221 и 222 от 22.11.2004 г.</w:t>
      </w:r>
    </w:p>
    <w:p w:rsidR="00BA24E8" w:rsidRDefault="00BA24E8">
      <w:pPr>
        <w:rPr>
          <w:rFonts w:ascii="Times New Roman" w:hAnsi="Times New Roman" w:cs="Times New Roman"/>
          <w:sz w:val="24"/>
          <w:szCs w:val="24"/>
        </w:rPr>
      </w:pPr>
    </w:p>
    <w:p w:rsidR="000318C6" w:rsidRDefault="000318C6" w:rsidP="00BA24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18C6" w:rsidRPr="001637AA" w:rsidRDefault="000318C6" w:rsidP="001637AA">
      <w:pPr>
        <w:pStyle w:val="a4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1637AA">
        <w:rPr>
          <w:rFonts w:ascii="Helvetica" w:hAnsi="Helvetica" w:cs="Helvetica"/>
          <w:color w:val="333333"/>
          <w:sz w:val="22"/>
          <w:szCs w:val="22"/>
        </w:rPr>
        <w:lastRenderedPageBreak/>
        <w:t xml:space="preserve">Лечение сопутствующих заболеваний и отпуск </w:t>
      </w:r>
      <w:proofErr w:type="gramStart"/>
      <w:r w:rsidRPr="001637AA">
        <w:rPr>
          <w:rFonts w:ascii="Helvetica" w:hAnsi="Helvetica" w:cs="Helvetica"/>
          <w:color w:val="333333"/>
          <w:sz w:val="22"/>
          <w:szCs w:val="22"/>
        </w:rPr>
        <w:t>процедур</w:t>
      </w:r>
      <w:proofErr w:type="gramEnd"/>
      <w:r w:rsidRPr="001637AA">
        <w:rPr>
          <w:rFonts w:ascii="Helvetica" w:hAnsi="Helvetica" w:cs="Helvetica"/>
          <w:color w:val="333333"/>
          <w:sz w:val="22"/>
          <w:szCs w:val="22"/>
        </w:rPr>
        <w:t xml:space="preserve">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0318C6" w:rsidRPr="001637AA" w:rsidRDefault="000318C6" w:rsidP="001637AA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2"/>
          <w:szCs w:val="22"/>
        </w:rPr>
      </w:pPr>
      <w:r w:rsidRPr="001637AA">
        <w:rPr>
          <w:rFonts w:ascii="Helvetica" w:hAnsi="Helvetica" w:cs="Helvetica"/>
          <w:color w:val="333333"/>
          <w:sz w:val="22"/>
          <w:szCs w:val="22"/>
        </w:rPr>
        <w:t xml:space="preserve">Стоимость медицинского </w:t>
      </w:r>
      <w:proofErr w:type="gramStart"/>
      <w:r w:rsidRPr="001637AA">
        <w:rPr>
          <w:rFonts w:ascii="Helvetica" w:hAnsi="Helvetica" w:cs="Helvetica"/>
          <w:color w:val="333333"/>
          <w:sz w:val="22"/>
          <w:szCs w:val="22"/>
        </w:rPr>
        <w:t>обслуживания  и</w:t>
      </w:r>
      <w:proofErr w:type="gramEnd"/>
      <w:r w:rsidRPr="001637AA">
        <w:rPr>
          <w:rFonts w:ascii="Helvetica" w:hAnsi="Helvetica" w:cs="Helvetica"/>
          <w:color w:val="333333"/>
          <w:sz w:val="22"/>
          <w:szCs w:val="22"/>
        </w:rPr>
        <w:t xml:space="preserve"> процедур по программе реабилитации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на 14 дней</w:t>
      </w:r>
      <w:r w:rsidRPr="001637AA">
        <w:rPr>
          <w:rFonts w:ascii="Helvetica" w:hAnsi="Helvetica" w:cs="Helvetica"/>
          <w:color w:val="333333"/>
          <w:sz w:val="22"/>
          <w:szCs w:val="22"/>
        </w:rPr>
        <w:t> составляет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7000  рублей</w:t>
      </w:r>
    </w:p>
    <w:p w:rsidR="000318C6" w:rsidRPr="001637AA" w:rsidRDefault="000318C6" w:rsidP="001637AA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2"/>
          <w:szCs w:val="22"/>
        </w:rPr>
      </w:pPr>
      <w:r w:rsidRPr="001637AA">
        <w:rPr>
          <w:rFonts w:ascii="Helvetica" w:hAnsi="Helvetica" w:cs="Helvetica"/>
          <w:color w:val="333333"/>
          <w:sz w:val="22"/>
          <w:szCs w:val="22"/>
        </w:rPr>
        <w:t xml:space="preserve">Стоимость медицинского </w:t>
      </w:r>
      <w:proofErr w:type="gramStart"/>
      <w:r w:rsidRPr="001637AA">
        <w:rPr>
          <w:rFonts w:ascii="Helvetica" w:hAnsi="Helvetica" w:cs="Helvetica"/>
          <w:color w:val="333333"/>
          <w:sz w:val="22"/>
          <w:szCs w:val="22"/>
        </w:rPr>
        <w:t>обслуживания  и</w:t>
      </w:r>
      <w:proofErr w:type="gramEnd"/>
      <w:r w:rsidRPr="001637AA">
        <w:rPr>
          <w:rFonts w:ascii="Helvetica" w:hAnsi="Helvetica" w:cs="Helvetica"/>
          <w:color w:val="333333"/>
          <w:sz w:val="22"/>
          <w:szCs w:val="22"/>
        </w:rPr>
        <w:t xml:space="preserve"> процедур по программе реабилитации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на 18 дней</w:t>
      </w:r>
      <w:r w:rsidRPr="001637AA">
        <w:rPr>
          <w:rFonts w:ascii="Helvetica" w:hAnsi="Helvetica" w:cs="Helvetica"/>
          <w:color w:val="333333"/>
          <w:sz w:val="22"/>
          <w:szCs w:val="22"/>
        </w:rPr>
        <w:t> составляет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9000  рублей</w:t>
      </w:r>
    </w:p>
    <w:p w:rsidR="000318C6" w:rsidRPr="001637AA" w:rsidRDefault="000318C6" w:rsidP="001637AA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2"/>
          <w:szCs w:val="22"/>
        </w:rPr>
      </w:pPr>
      <w:r w:rsidRPr="001637AA">
        <w:rPr>
          <w:rFonts w:ascii="Helvetica" w:hAnsi="Helvetica" w:cs="Helvetica"/>
          <w:color w:val="333333"/>
          <w:sz w:val="22"/>
          <w:szCs w:val="22"/>
        </w:rPr>
        <w:t xml:space="preserve">Стоимость медицинского </w:t>
      </w:r>
      <w:proofErr w:type="gramStart"/>
      <w:r w:rsidRPr="001637AA">
        <w:rPr>
          <w:rFonts w:ascii="Helvetica" w:hAnsi="Helvetica" w:cs="Helvetica"/>
          <w:color w:val="333333"/>
          <w:sz w:val="22"/>
          <w:szCs w:val="22"/>
        </w:rPr>
        <w:t>обслуживания  и</w:t>
      </w:r>
      <w:proofErr w:type="gramEnd"/>
      <w:r w:rsidRPr="001637AA">
        <w:rPr>
          <w:rFonts w:ascii="Helvetica" w:hAnsi="Helvetica" w:cs="Helvetica"/>
          <w:color w:val="333333"/>
          <w:sz w:val="22"/>
          <w:szCs w:val="22"/>
        </w:rPr>
        <w:t xml:space="preserve"> процедур по программе реабилитации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на 21 дней</w:t>
      </w:r>
      <w:r w:rsidRPr="001637AA">
        <w:rPr>
          <w:rFonts w:ascii="Helvetica" w:hAnsi="Helvetica" w:cs="Helvetica"/>
          <w:color w:val="333333"/>
          <w:sz w:val="22"/>
          <w:szCs w:val="22"/>
        </w:rPr>
        <w:t> составляет </w:t>
      </w:r>
      <w:r w:rsidRPr="001637AA">
        <w:rPr>
          <w:rStyle w:val="a5"/>
          <w:rFonts w:ascii="Helvetica" w:hAnsi="Helvetica" w:cs="Helvetica"/>
          <w:color w:val="333333"/>
          <w:sz w:val="22"/>
          <w:szCs w:val="22"/>
        </w:rPr>
        <w:t>10500  рублей</w:t>
      </w:r>
    </w:p>
    <w:p w:rsidR="00DC5FE0" w:rsidRDefault="00DC5FE0" w:rsidP="00DC5F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FE0" w:rsidRDefault="00DC5FE0" w:rsidP="00DC5F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18C6" w:rsidRDefault="000318C6" w:rsidP="00BA24E8">
      <w:pPr>
        <w:jc w:val="right"/>
      </w:pPr>
      <w:bookmarkStart w:id="0" w:name="_GoBack"/>
      <w:bookmarkEnd w:id="0"/>
    </w:p>
    <w:sectPr w:rsidR="000318C6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FA"/>
    <w:rsid w:val="000318C6"/>
    <w:rsid w:val="001637AA"/>
    <w:rsid w:val="0079017B"/>
    <w:rsid w:val="008D2DFA"/>
    <w:rsid w:val="00997910"/>
    <w:rsid w:val="00BA24E8"/>
    <w:rsid w:val="00C363E8"/>
    <w:rsid w:val="00D80977"/>
    <w:rsid w:val="00D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4400"/>
  <w15:chartTrackingRefBased/>
  <w15:docId w15:val="{523D3C55-D327-418C-9C02-735461E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2</cp:revision>
  <dcterms:created xsi:type="dcterms:W3CDTF">2019-11-08T05:29:00Z</dcterms:created>
  <dcterms:modified xsi:type="dcterms:W3CDTF">2019-11-08T05:29:00Z</dcterms:modified>
</cp:coreProperties>
</file>