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90" w:rsidRPr="00304190" w:rsidRDefault="00584C5F" w:rsidP="00584C5F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b/>
          <w:bCs/>
          <w:color w:val="333333"/>
          <w:lang w:eastAsia="ru-RU"/>
        </w:rPr>
      </w:pPr>
      <w:r w:rsidRPr="00584C5F">
        <w:rPr>
          <w:rFonts w:ascii="inherit" w:eastAsia="Times New Roman" w:hAnsi="inherit" w:cs="Helvetica" w:hint="eastAsia"/>
          <w:b/>
          <w:bCs/>
          <w:color w:val="333333"/>
          <w:lang w:eastAsia="ru-RU"/>
        </w:rPr>
        <w:t>С</w:t>
      </w:r>
      <w:r w:rsidRPr="00584C5F">
        <w:rPr>
          <w:rFonts w:ascii="inherit" w:eastAsia="Times New Roman" w:hAnsi="inherit" w:cs="Helvetica"/>
          <w:b/>
          <w:bCs/>
          <w:color w:val="333333"/>
          <w:lang w:eastAsia="ru-RU"/>
        </w:rPr>
        <w:t xml:space="preserve">пециализированная программа «Шахтер» </w:t>
      </w:r>
      <w:r w:rsidRPr="00584C5F">
        <w:rPr>
          <w:rFonts w:ascii="inherit" w:eastAsia="Times New Roman" w:hAnsi="inherit" w:cs="Helvetica"/>
          <w:b/>
          <w:bCs/>
          <w:i/>
          <w:color w:val="333333"/>
          <w:lang w:eastAsia="ru-RU"/>
        </w:rPr>
        <w:t>-санаторно-курортной реабилитация</w:t>
      </w:r>
      <w:r w:rsidR="00304190" w:rsidRPr="00304190">
        <w:rPr>
          <w:rFonts w:ascii="inherit" w:eastAsia="Times New Roman" w:hAnsi="inherit" w:cs="Helvetica"/>
          <w:b/>
          <w:bCs/>
          <w:i/>
          <w:color w:val="333333"/>
          <w:lang w:eastAsia="ru-RU"/>
        </w:rPr>
        <w:t xml:space="preserve"> пациентов с сочетанной профессиональной патологией</w:t>
      </w:r>
    </w:p>
    <w:p w:rsidR="00304190" w:rsidRPr="00304190" w:rsidRDefault="00304190" w:rsidP="006317E9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41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Профессиональная заболеваемость – общепризнанный критерий вредного влияния неблагоприятных условий труда на здоровье работников.</w:t>
      </w:r>
    </w:p>
    <w:p w:rsidR="00304190" w:rsidRPr="00304190" w:rsidRDefault="00304190" w:rsidP="006317E9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41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угольной промышленности – это контакт с угольно-породной пылью; изменение газового состава воздуха (снижение содержания кислорода, увеличение концентрации углекислого газа, поступление в атмосферу шахты метана, оксида углерода, сероводорода, сернистого газа, оксидов азота, взрывных газов и т.д.); шум и вибрация; нерациональное освещение и вентиляция; вынужденное положение тела; нервно-психическое, зрительное, слуховое перенапряжение; тяжелый физический труд, а также повышенная опасность травматизма. И чем больше подземный стаж, тем выше вероятность нарушения здоровья в результате заболевания или травмы.</w:t>
      </w:r>
    </w:p>
    <w:p w:rsidR="00304190" w:rsidRPr="00304190" w:rsidRDefault="00304190" w:rsidP="006317E9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41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структуре профессиональной заболеваемости шахтеров по диагнозам первое место занимают заболевания, вызванные влиянием промышленных аэрозолей,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3041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затем заболевания, связанные с физическими перегрузками и перегрузками органов и систем организма, и на третьем месте - заболевания, вызванные действием физических факторов.</w:t>
      </w:r>
    </w:p>
    <w:p w:rsidR="00304190" w:rsidRPr="00304190" w:rsidRDefault="00304190" w:rsidP="006317E9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41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Санаторий имеет современное и богатое оснащение, высококвалифицированных специалистов с многолетним опытом реабилитации работников крупных угледобывающих предприятий, что позволяет успешно реализовать данную программу, включающую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3041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себя ряд подпрограмм, адаптированных к каждому конкретному заболеванию, применяющихся для наиболее комплексной и полной реабилитации:</w:t>
      </w:r>
    </w:p>
    <w:p w:rsidR="00304190" w:rsidRPr="00304190" w:rsidRDefault="00304190" w:rsidP="0063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41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«ХОБЛ – хронический обструктивный бронхит»</w:t>
      </w:r>
    </w:p>
    <w:p w:rsidR="00304190" w:rsidRPr="00304190" w:rsidRDefault="00304190" w:rsidP="0063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41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«хронический пылевой бронхит»</w:t>
      </w:r>
    </w:p>
    <w:p w:rsidR="00304190" w:rsidRPr="00304190" w:rsidRDefault="00304190" w:rsidP="0063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41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«Эмфизема лёгких»</w:t>
      </w:r>
    </w:p>
    <w:p w:rsidR="00304190" w:rsidRPr="00304190" w:rsidRDefault="00304190" w:rsidP="0063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41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«Силикозы </w:t>
      </w:r>
      <w:proofErr w:type="gramStart"/>
      <w:r w:rsidRPr="003041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  силикатозы</w:t>
      </w:r>
      <w:proofErr w:type="gramEnd"/>
      <w:r w:rsidRPr="003041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антракозы»</w:t>
      </w:r>
    </w:p>
    <w:p w:rsidR="00304190" w:rsidRPr="00304190" w:rsidRDefault="00304190" w:rsidP="0063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41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«периферические невропатии и радикулопатии»</w:t>
      </w:r>
    </w:p>
    <w:p w:rsidR="00304190" w:rsidRPr="00304190" w:rsidRDefault="00304190" w:rsidP="0063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41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«Остеохондроз позвоночника»</w:t>
      </w:r>
    </w:p>
    <w:p w:rsidR="00304190" w:rsidRPr="00304190" w:rsidRDefault="00304190" w:rsidP="0063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41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«артрозы и артриты»</w:t>
      </w:r>
    </w:p>
    <w:p w:rsidR="00304190" w:rsidRPr="00304190" w:rsidRDefault="00304190" w:rsidP="0063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41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«Вибрационная болезнь»</w:t>
      </w:r>
    </w:p>
    <w:p w:rsidR="00584C5F" w:rsidRDefault="00304190" w:rsidP="00715575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41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Программа включает в себя базовый комплекс специально разработанных лечебных мероприятий и физиопроцедур, направленных на укрепление иммунитета, профилактику обострений, улучшение функции дыхания, восстановление здоровья пациента, который корректируется специалистом санатория с учетом сп</w:t>
      </w:r>
      <w:r w:rsidR="0071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ецифики конкретного заболевания.</w:t>
      </w:r>
    </w:p>
    <w:tbl>
      <w:tblPr>
        <w:tblStyle w:val="a3"/>
        <w:tblpPr w:leftFromText="180" w:rightFromText="180" w:vertAnchor="text" w:horzAnchor="margin" w:tblpXSpec="center" w:tblpY="653"/>
        <w:tblW w:w="10196" w:type="dxa"/>
        <w:tblLook w:val="04A0" w:firstRow="1" w:lastRow="0" w:firstColumn="1" w:lastColumn="0" w:noHBand="0" w:noVBand="1"/>
      </w:tblPr>
      <w:tblGrid>
        <w:gridCol w:w="581"/>
        <w:gridCol w:w="5787"/>
        <w:gridCol w:w="1411"/>
        <w:gridCol w:w="1005"/>
        <w:gridCol w:w="1412"/>
      </w:tblGrid>
      <w:tr w:rsidR="00584C5F" w:rsidRPr="009F2082" w:rsidTr="00693852">
        <w:trPr>
          <w:trHeight w:val="276"/>
        </w:trPr>
        <w:tc>
          <w:tcPr>
            <w:tcW w:w="581" w:type="dxa"/>
            <w:vMerge w:val="restart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787" w:type="dxa"/>
            <w:vMerge w:val="restart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</w:p>
        </w:tc>
        <w:tc>
          <w:tcPr>
            <w:tcW w:w="3828" w:type="dxa"/>
            <w:gridSpan w:val="3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процедур</w:t>
            </w:r>
          </w:p>
        </w:tc>
      </w:tr>
      <w:tr w:rsidR="00584C5F" w:rsidRPr="009F2082" w:rsidTr="00693852">
        <w:trPr>
          <w:trHeight w:val="276"/>
        </w:trPr>
        <w:tc>
          <w:tcPr>
            <w:tcW w:w="581" w:type="dxa"/>
            <w:vMerge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vMerge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14</w:t>
            </w:r>
          </w:p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005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18 дней</w:t>
            </w:r>
          </w:p>
        </w:tc>
        <w:tc>
          <w:tcPr>
            <w:tcW w:w="1412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21</w:t>
            </w:r>
          </w:p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584C5F" w:rsidTr="00693852">
        <w:tc>
          <w:tcPr>
            <w:tcW w:w="581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7" w:type="dxa"/>
          </w:tcPr>
          <w:p w:rsidR="00584C5F" w:rsidRDefault="00584C5F" w:rsidP="0058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осмотр врача - </w:t>
            </w:r>
            <w:r w:rsidR="00372F84">
              <w:rPr>
                <w:rFonts w:ascii="Times New Roman" w:hAnsi="Times New Roman" w:cs="Times New Roman"/>
                <w:sz w:val="24"/>
                <w:szCs w:val="24"/>
              </w:rPr>
              <w:t>пульмонолога</w:t>
            </w:r>
          </w:p>
        </w:tc>
        <w:tc>
          <w:tcPr>
            <w:tcW w:w="3828" w:type="dxa"/>
            <w:gridSpan w:val="3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C5F" w:rsidTr="00693852">
        <w:tc>
          <w:tcPr>
            <w:tcW w:w="581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7" w:type="dxa"/>
          </w:tcPr>
          <w:p w:rsidR="00584C5F" w:rsidRDefault="00584C5F" w:rsidP="0058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осмотр врача</w:t>
            </w:r>
          </w:p>
        </w:tc>
        <w:tc>
          <w:tcPr>
            <w:tcW w:w="1411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  <w:gridSpan w:val="2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C5F" w:rsidTr="00693852">
        <w:tc>
          <w:tcPr>
            <w:tcW w:w="581" w:type="dxa"/>
          </w:tcPr>
          <w:p w:rsidR="00584C5F" w:rsidRDefault="00693852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4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7" w:type="dxa"/>
          </w:tcPr>
          <w:p w:rsidR="00584C5F" w:rsidRDefault="00584C5F" w:rsidP="0058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смежных специалистов</w:t>
            </w:r>
          </w:p>
        </w:tc>
        <w:tc>
          <w:tcPr>
            <w:tcW w:w="3828" w:type="dxa"/>
            <w:gridSpan w:val="3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</w:tr>
      <w:tr w:rsidR="00584C5F" w:rsidTr="00693852">
        <w:tc>
          <w:tcPr>
            <w:tcW w:w="581" w:type="dxa"/>
          </w:tcPr>
          <w:p w:rsidR="00584C5F" w:rsidRDefault="00693852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4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7" w:type="dxa"/>
          </w:tcPr>
          <w:p w:rsidR="00584C5F" w:rsidRDefault="00584C5F" w:rsidP="0058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3828" w:type="dxa"/>
            <w:gridSpan w:val="3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C5F" w:rsidTr="00693852">
        <w:tc>
          <w:tcPr>
            <w:tcW w:w="581" w:type="dxa"/>
          </w:tcPr>
          <w:p w:rsidR="00584C5F" w:rsidRDefault="00693852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4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7" w:type="dxa"/>
          </w:tcPr>
          <w:p w:rsidR="00584C5F" w:rsidRDefault="00584C5F" w:rsidP="0058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физиотерапевта</w:t>
            </w:r>
          </w:p>
        </w:tc>
        <w:tc>
          <w:tcPr>
            <w:tcW w:w="3828" w:type="dxa"/>
            <w:gridSpan w:val="3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C5F" w:rsidTr="00693852">
        <w:tc>
          <w:tcPr>
            <w:tcW w:w="581" w:type="dxa"/>
          </w:tcPr>
          <w:p w:rsidR="00584C5F" w:rsidRDefault="00693852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4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7" w:type="dxa"/>
          </w:tcPr>
          <w:p w:rsidR="00584C5F" w:rsidRDefault="00584C5F" w:rsidP="0058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Климатолечение</w:t>
            </w:r>
          </w:p>
        </w:tc>
        <w:tc>
          <w:tcPr>
            <w:tcW w:w="3828" w:type="dxa"/>
            <w:gridSpan w:val="3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584C5F" w:rsidTr="00693852">
        <w:tc>
          <w:tcPr>
            <w:tcW w:w="581" w:type="dxa"/>
          </w:tcPr>
          <w:p w:rsidR="00584C5F" w:rsidRDefault="00693852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4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7" w:type="dxa"/>
          </w:tcPr>
          <w:p w:rsidR="00584C5F" w:rsidRDefault="00584C5F" w:rsidP="0058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Диетотерапия </w:t>
            </w:r>
          </w:p>
        </w:tc>
        <w:tc>
          <w:tcPr>
            <w:tcW w:w="3828" w:type="dxa"/>
            <w:gridSpan w:val="3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584C5F" w:rsidTr="00693852">
        <w:tc>
          <w:tcPr>
            <w:tcW w:w="581" w:type="dxa"/>
          </w:tcPr>
          <w:p w:rsidR="00584C5F" w:rsidRDefault="006317E9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4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7" w:type="dxa"/>
          </w:tcPr>
          <w:p w:rsidR="00584C5F" w:rsidRDefault="00584C5F" w:rsidP="0058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Электрогрязевые процедуры</w:t>
            </w:r>
          </w:p>
        </w:tc>
        <w:tc>
          <w:tcPr>
            <w:tcW w:w="1411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4C5F" w:rsidTr="00693852">
        <w:tc>
          <w:tcPr>
            <w:tcW w:w="581" w:type="dxa"/>
          </w:tcPr>
          <w:p w:rsidR="00584C5F" w:rsidRDefault="006317E9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4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7" w:type="dxa"/>
          </w:tcPr>
          <w:p w:rsidR="00584C5F" w:rsidRDefault="00584C5F" w:rsidP="0058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Спелеотерапия </w:t>
            </w:r>
          </w:p>
        </w:tc>
        <w:tc>
          <w:tcPr>
            <w:tcW w:w="1411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4C5F" w:rsidTr="00693852">
        <w:tc>
          <w:tcPr>
            <w:tcW w:w="581" w:type="dxa"/>
          </w:tcPr>
          <w:p w:rsidR="00584C5F" w:rsidRDefault="006317E9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4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7" w:type="dxa"/>
          </w:tcPr>
          <w:p w:rsidR="00584C5F" w:rsidRDefault="00372F84" w:rsidP="0058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 жемчужные и </w:t>
            </w:r>
            <w:r w:rsidR="00584C5F">
              <w:rPr>
                <w:rFonts w:ascii="Times New Roman" w:hAnsi="Times New Roman" w:cs="Times New Roman"/>
                <w:sz w:val="24"/>
                <w:szCs w:val="24"/>
              </w:rPr>
              <w:t>аром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атические</w:t>
            </w:r>
            <w:r w:rsidR="00CE56DE">
              <w:rPr>
                <w:rFonts w:ascii="Times New Roman" w:hAnsi="Times New Roman" w:cs="Times New Roman"/>
                <w:sz w:val="24"/>
                <w:szCs w:val="24"/>
              </w:rPr>
              <w:t>(1вид по назначению врача)</w:t>
            </w:r>
          </w:p>
        </w:tc>
        <w:tc>
          <w:tcPr>
            <w:tcW w:w="1411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4C5F" w:rsidTr="00693852">
        <w:tc>
          <w:tcPr>
            <w:tcW w:w="581" w:type="dxa"/>
          </w:tcPr>
          <w:p w:rsidR="00584C5F" w:rsidRDefault="006317E9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84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7" w:type="dxa"/>
          </w:tcPr>
          <w:p w:rsidR="00584C5F" w:rsidRDefault="00584C5F" w:rsidP="0058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3905">
              <w:rPr>
                <w:rFonts w:ascii="Times New Roman" w:hAnsi="Times New Roman" w:cs="Times New Roman"/>
                <w:sz w:val="24"/>
                <w:szCs w:val="24"/>
              </w:rPr>
              <w:t>ухие углекислые ванны</w:t>
            </w:r>
          </w:p>
        </w:tc>
        <w:tc>
          <w:tcPr>
            <w:tcW w:w="1411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4C5F" w:rsidTr="00693852">
        <w:tc>
          <w:tcPr>
            <w:tcW w:w="581" w:type="dxa"/>
          </w:tcPr>
          <w:p w:rsidR="00584C5F" w:rsidRDefault="006317E9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4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7" w:type="dxa"/>
          </w:tcPr>
          <w:p w:rsidR="00584C5F" w:rsidRDefault="00584C5F" w:rsidP="0037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Аппаратна</w:t>
            </w:r>
            <w:r w:rsidR="00372F84">
              <w:rPr>
                <w:rFonts w:ascii="Times New Roman" w:hAnsi="Times New Roman" w:cs="Times New Roman"/>
                <w:sz w:val="24"/>
                <w:szCs w:val="24"/>
              </w:rPr>
              <w:t>я физиотерапия: магнитотерапия</w:t>
            </w:r>
            <w:r w:rsidR="00FA0225">
              <w:rPr>
                <w:rFonts w:ascii="Times New Roman" w:hAnsi="Times New Roman" w:cs="Times New Roman"/>
                <w:sz w:val="24"/>
                <w:szCs w:val="24"/>
              </w:rPr>
              <w:t xml:space="preserve">, электротерапия, электросон, ультразвуковая терапия, ИК-лазеротерапия </w:t>
            </w:r>
          </w:p>
        </w:tc>
        <w:tc>
          <w:tcPr>
            <w:tcW w:w="1411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4C5F" w:rsidTr="00693852">
        <w:tc>
          <w:tcPr>
            <w:tcW w:w="581" w:type="dxa"/>
          </w:tcPr>
          <w:p w:rsidR="00584C5F" w:rsidRDefault="006317E9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4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7" w:type="dxa"/>
          </w:tcPr>
          <w:p w:rsidR="00584C5F" w:rsidRDefault="00372F84" w:rsidP="0058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Небулайзерная аэрозольтерапия </w:t>
            </w:r>
          </w:p>
        </w:tc>
        <w:tc>
          <w:tcPr>
            <w:tcW w:w="1411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F84" w:rsidTr="00693852">
        <w:tc>
          <w:tcPr>
            <w:tcW w:w="581" w:type="dxa"/>
          </w:tcPr>
          <w:p w:rsidR="00372F84" w:rsidRDefault="00FA0225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87" w:type="dxa"/>
          </w:tcPr>
          <w:p w:rsidR="00372F84" w:rsidRDefault="00372F84" w:rsidP="0058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Четырехкамерная гальваническая ванна </w:t>
            </w:r>
          </w:p>
        </w:tc>
        <w:tc>
          <w:tcPr>
            <w:tcW w:w="1411" w:type="dxa"/>
          </w:tcPr>
          <w:p w:rsidR="00372F84" w:rsidRDefault="00372F84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372F84" w:rsidRDefault="00372F84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372F84" w:rsidRDefault="00372F84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4C5F" w:rsidTr="00693852">
        <w:tc>
          <w:tcPr>
            <w:tcW w:w="581" w:type="dxa"/>
          </w:tcPr>
          <w:p w:rsidR="00584C5F" w:rsidRDefault="00FA0225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84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7" w:type="dxa"/>
          </w:tcPr>
          <w:p w:rsidR="00584C5F" w:rsidRDefault="00693852" w:rsidP="0058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Циркулярный душ</w:t>
            </w:r>
          </w:p>
        </w:tc>
        <w:tc>
          <w:tcPr>
            <w:tcW w:w="1411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4C5F" w:rsidTr="00693852">
        <w:tc>
          <w:tcPr>
            <w:tcW w:w="581" w:type="dxa"/>
          </w:tcPr>
          <w:p w:rsidR="00584C5F" w:rsidRDefault="00FA0225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84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7" w:type="dxa"/>
          </w:tcPr>
          <w:p w:rsidR="00584C5F" w:rsidRDefault="00584C5F" w:rsidP="0058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Ароматерапия </w:t>
            </w:r>
          </w:p>
        </w:tc>
        <w:tc>
          <w:tcPr>
            <w:tcW w:w="1411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4C5F" w:rsidTr="00693852">
        <w:trPr>
          <w:trHeight w:val="467"/>
        </w:trPr>
        <w:tc>
          <w:tcPr>
            <w:tcW w:w="581" w:type="dxa"/>
          </w:tcPr>
          <w:p w:rsidR="00584C5F" w:rsidRDefault="00FA0225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84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7" w:type="dxa"/>
          </w:tcPr>
          <w:p w:rsidR="00584C5F" w:rsidRDefault="00693852" w:rsidP="0058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11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3852" w:rsidTr="00693852">
        <w:tc>
          <w:tcPr>
            <w:tcW w:w="581" w:type="dxa"/>
          </w:tcPr>
          <w:p w:rsidR="00693852" w:rsidRDefault="00FA0225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93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7" w:type="dxa"/>
          </w:tcPr>
          <w:p w:rsidR="00693852" w:rsidRDefault="00693852" w:rsidP="0058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Механотерапия </w:t>
            </w:r>
          </w:p>
        </w:tc>
        <w:tc>
          <w:tcPr>
            <w:tcW w:w="1411" w:type="dxa"/>
          </w:tcPr>
          <w:p w:rsidR="00693852" w:rsidRDefault="00693852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693852" w:rsidRDefault="00693852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693852" w:rsidRDefault="00693852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4C5F" w:rsidTr="00693852">
        <w:tc>
          <w:tcPr>
            <w:tcW w:w="581" w:type="dxa"/>
          </w:tcPr>
          <w:p w:rsidR="00584C5F" w:rsidRDefault="00FA0225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84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7" w:type="dxa"/>
          </w:tcPr>
          <w:p w:rsidR="00584C5F" w:rsidRDefault="00584C5F" w:rsidP="0058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</w:p>
        </w:tc>
        <w:tc>
          <w:tcPr>
            <w:tcW w:w="1411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4C5F" w:rsidTr="00693852">
        <w:tc>
          <w:tcPr>
            <w:tcW w:w="581" w:type="dxa"/>
          </w:tcPr>
          <w:p w:rsidR="00584C5F" w:rsidRDefault="00FA0225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4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7" w:type="dxa"/>
          </w:tcPr>
          <w:p w:rsidR="00584C5F" w:rsidRDefault="00584C5F" w:rsidP="0058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Кислородный коктейль </w:t>
            </w:r>
          </w:p>
        </w:tc>
        <w:tc>
          <w:tcPr>
            <w:tcW w:w="1411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584C5F" w:rsidRDefault="00584C5F" w:rsidP="0058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84C5F" w:rsidRPr="00C129E6" w:rsidRDefault="00584C5F" w:rsidP="00584C5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медицинских услуг по программе </w:t>
      </w:r>
      <w:r w:rsidR="006317E9">
        <w:rPr>
          <w:rFonts w:ascii="Times New Roman" w:hAnsi="Times New Roman" w:cs="Times New Roman"/>
          <w:b/>
          <w:sz w:val="24"/>
          <w:szCs w:val="24"/>
        </w:rPr>
        <w:t>реабилитации «Шахтер»</w:t>
      </w:r>
    </w:p>
    <w:p w:rsidR="00584C5F" w:rsidRDefault="00584C5F" w:rsidP="00584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C5F" w:rsidRDefault="00584C5F" w:rsidP="00584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усмотрению врача, или при наличии противопоказаний грязевые процедуры могут быть заменены на другой вид аппаратной физиотерапии или другую процедуру.</w:t>
      </w:r>
    </w:p>
    <w:p w:rsidR="00584C5F" w:rsidRDefault="00584C5F" w:rsidP="00584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составлен на основании «Стандартов санаторно-курортной помощи», утверждённых Приказом МЗ РФ №216 от 22.11.2004 г.</w:t>
      </w:r>
    </w:p>
    <w:p w:rsidR="00584C5F" w:rsidRDefault="00584C5F" w:rsidP="00584C5F"/>
    <w:p w:rsidR="00584C5F" w:rsidRDefault="00584C5F" w:rsidP="00304190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4C5F" w:rsidRPr="00304190" w:rsidRDefault="00584C5F" w:rsidP="00A45B60">
      <w:pPr>
        <w:shd w:val="clear" w:color="auto" w:fill="FFFFFF"/>
        <w:spacing w:after="12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</w:p>
    <w:sectPr w:rsidR="00584C5F" w:rsidRPr="0030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19E"/>
    <w:multiLevelType w:val="multilevel"/>
    <w:tmpl w:val="1D44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90"/>
    <w:rsid w:val="00304190"/>
    <w:rsid w:val="00372F84"/>
    <w:rsid w:val="00377953"/>
    <w:rsid w:val="00584C5F"/>
    <w:rsid w:val="006317E9"/>
    <w:rsid w:val="00693852"/>
    <w:rsid w:val="00715575"/>
    <w:rsid w:val="00A45B60"/>
    <w:rsid w:val="00CE56DE"/>
    <w:rsid w:val="00E1263C"/>
    <w:rsid w:val="00FA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1073"/>
  <w15:chartTrackingRefBased/>
  <w15:docId w15:val="{EBB1C778-A8FF-4372-BF88-19B03550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manager</cp:lastModifiedBy>
  <cp:revision>2</cp:revision>
  <dcterms:created xsi:type="dcterms:W3CDTF">2019-11-08T05:31:00Z</dcterms:created>
  <dcterms:modified xsi:type="dcterms:W3CDTF">2019-11-08T05:31:00Z</dcterms:modified>
</cp:coreProperties>
</file>