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27" w:rsidRPr="00604E29" w:rsidRDefault="00D36927" w:rsidP="00A2094B">
      <w:pPr>
        <w:pStyle w:val="Title"/>
        <w:jc w:val="center"/>
        <w:rPr>
          <w:sz w:val="44"/>
          <w:szCs w:val="44"/>
        </w:rPr>
      </w:pPr>
      <w:r w:rsidRPr="00604E2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Расширенная АНТИСТРЕССОВАЯ </w:t>
      </w:r>
      <w:r w:rsidRPr="00604E29">
        <w:rPr>
          <w:sz w:val="44"/>
          <w:szCs w:val="44"/>
        </w:rPr>
        <w:t>ПРОГРАММА</w:t>
      </w:r>
      <w:r>
        <w:rPr>
          <w:sz w:val="44"/>
          <w:szCs w:val="44"/>
        </w:rPr>
        <w:t xml:space="preserve"> </w:t>
      </w:r>
    </w:p>
    <w:p w:rsidR="00D36927" w:rsidRDefault="00D36927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  <w:r>
        <w:rPr>
          <w:b/>
          <w:bCs/>
          <w:color w:val="000000"/>
          <w:lang w:eastAsia="ru-RU"/>
        </w:rPr>
        <w:t xml:space="preserve"> </w:t>
      </w:r>
    </w:p>
    <w:p w:rsidR="00D36927" w:rsidRPr="009238F0" w:rsidRDefault="00D36927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D36927" w:rsidRPr="004C5973" w:rsidRDefault="00D36927" w:rsidP="004C5973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Синдром хронической усталости</w:t>
      </w:r>
    </w:p>
    <w:p w:rsidR="00D36927" w:rsidRPr="004C5973" w:rsidRDefault="00D36927" w:rsidP="004C5973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Нарушение сна</w:t>
      </w:r>
    </w:p>
    <w:p w:rsidR="00D36927" w:rsidRPr="004C5973" w:rsidRDefault="00D36927" w:rsidP="004C5973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Раздражительность, тревожность</w:t>
      </w:r>
    </w:p>
    <w:p w:rsidR="00D36927" w:rsidRPr="00260B47" w:rsidRDefault="00D36927" w:rsidP="004C5973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4C5973">
        <w:rPr>
          <w:color w:val="000000"/>
          <w:lang w:eastAsia="ru-RU"/>
        </w:rPr>
        <w:t>овышенная утомляем</w:t>
      </w:r>
      <w:r>
        <w:rPr>
          <w:color w:val="000000"/>
          <w:lang w:eastAsia="ru-RU"/>
        </w:rPr>
        <w:t>ость, истощение нервной системы</w:t>
      </w:r>
    </w:p>
    <w:p w:rsidR="00D36927" w:rsidRPr="0073797B" w:rsidRDefault="00D36927" w:rsidP="00260B47">
      <w:pPr>
        <w:pStyle w:val="ListParagraph"/>
        <w:spacing w:after="0" w:line="240" w:lineRule="auto"/>
        <w:ind w:left="644"/>
        <w:rPr>
          <w:b/>
          <w:bCs/>
          <w:color w:val="000000"/>
          <w:lang w:eastAsia="ru-RU"/>
        </w:rPr>
      </w:pPr>
    </w:p>
    <w:p w:rsidR="00D36927" w:rsidRDefault="00D36927" w:rsidP="00FB46AA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D36927" w:rsidRPr="004C5973" w:rsidRDefault="00D36927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4C5973">
        <w:rPr>
          <w:color w:val="000000"/>
          <w:lang w:eastAsia="ru-RU"/>
        </w:rPr>
        <w:t>нятие эмоционального напряжения, чувства тревоги, дискомфорта, в</w:t>
      </w:r>
      <w:r>
        <w:rPr>
          <w:color w:val="000000"/>
          <w:lang w:eastAsia="ru-RU"/>
        </w:rPr>
        <w:t>осстановление работоспособности</w:t>
      </w:r>
    </w:p>
    <w:p w:rsidR="00D36927" w:rsidRPr="004C5973" w:rsidRDefault="00D36927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4C5973">
        <w:rPr>
          <w:color w:val="000000"/>
          <w:lang w:eastAsia="ru-RU"/>
        </w:rPr>
        <w:t>лучшение настроения, деятельнос</w:t>
      </w:r>
      <w:r>
        <w:rPr>
          <w:color w:val="000000"/>
          <w:lang w:eastAsia="ru-RU"/>
        </w:rPr>
        <w:t>ти организма и личности в целом</w:t>
      </w:r>
    </w:p>
    <w:p w:rsidR="00D36927" w:rsidRPr="004C5973" w:rsidRDefault="00D36927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Нормализация сна</w:t>
      </w:r>
    </w:p>
    <w:p w:rsidR="00D36927" w:rsidRPr="004C5973" w:rsidRDefault="00D36927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М</w:t>
      </w:r>
      <w:r w:rsidRPr="004C5973">
        <w:rPr>
          <w:color w:val="000000"/>
          <w:lang w:eastAsia="ru-RU"/>
        </w:rPr>
        <w:t>обилизация интелле</w:t>
      </w:r>
      <w:r>
        <w:rPr>
          <w:color w:val="000000"/>
          <w:lang w:eastAsia="ru-RU"/>
        </w:rPr>
        <w:t>ктуальных и физических ресурсов</w:t>
      </w:r>
    </w:p>
    <w:p w:rsidR="00D36927" w:rsidRPr="004C5973" w:rsidRDefault="00D36927" w:rsidP="004C5973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4C5973">
        <w:rPr>
          <w:color w:val="000000"/>
          <w:lang w:eastAsia="ru-RU"/>
        </w:rPr>
        <w:t xml:space="preserve">овышение энергетического </w:t>
      </w:r>
      <w:r>
        <w:rPr>
          <w:color w:val="000000"/>
          <w:lang w:eastAsia="ru-RU"/>
        </w:rPr>
        <w:t>эмоционального уровня организма</w:t>
      </w:r>
    </w:p>
    <w:p w:rsidR="00D36927" w:rsidRPr="004C5973" w:rsidRDefault="00D36927" w:rsidP="004C5973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4C5973">
        <w:rPr>
          <w:color w:val="000000"/>
          <w:lang w:eastAsia="ru-RU"/>
        </w:rPr>
        <w:t>бострение ос</w:t>
      </w:r>
      <w:r>
        <w:rPr>
          <w:color w:val="000000"/>
          <w:lang w:eastAsia="ru-RU"/>
        </w:rPr>
        <w:t>троты ощущений радости, счастья</w:t>
      </w:r>
    </w:p>
    <w:p w:rsidR="00D36927" w:rsidRDefault="00D36927" w:rsidP="00FB46AA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  <w:r w:rsidRPr="00A4368D">
        <w:rPr>
          <w:b/>
          <w:bCs/>
          <w:color w:val="000000"/>
          <w:lang w:eastAsia="ru-RU"/>
        </w:rPr>
        <w:t xml:space="preserve"> </w:t>
      </w:r>
    </w:p>
    <w:p w:rsidR="00D36927" w:rsidRDefault="00D36927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D36927" w:rsidRDefault="00D36927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5000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7397"/>
        <w:gridCol w:w="1457"/>
        <w:gridCol w:w="1567"/>
      </w:tblGrid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36927" w:rsidRPr="00536389" w:rsidRDefault="00D36927" w:rsidP="0053638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36389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36389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36389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Консультация психолога</w:t>
            </w:r>
          </w:p>
        </w:tc>
        <w:tc>
          <w:tcPr>
            <w:tcW w:w="699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4</w:t>
            </w:r>
          </w:p>
        </w:tc>
        <w:tc>
          <w:tcPr>
            <w:tcW w:w="752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6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699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</w:t>
            </w:r>
          </w:p>
        </w:tc>
        <w:tc>
          <w:tcPr>
            <w:tcW w:w="752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536389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536389">
              <w:rPr>
                <w:b/>
                <w:bCs/>
                <w:color w:val="FFFFFF"/>
              </w:rPr>
              <w:t>)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14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17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Pr="00536389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699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10</w:t>
            </w:r>
          </w:p>
        </w:tc>
        <w:tc>
          <w:tcPr>
            <w:tcW w:w="752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15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Жемчужная ванна с автоматическим гидромассажем Aquadelicia II plus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6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9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Лечебный массаж спины</w:t>
            </w:r>
          </w:p>
        </w:tc>
        <w:tc>
          <w:tcPr>
            <w:tcW w:w="699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6</w:t>
            </w:r>
          </w:p>
        </w:tc>
        <w:tc>
          <w:tcPr>
            <w:tcW w:w="752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10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3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4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699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5</w:t>
            </w:r>
          </w:p>
        </w:tc>
        <w:tc>
          <w:tcPr>
            <w:tcW w:w="752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5</w:t>
            </w:r>
          </w:p>
        </w:tc>
      </w:tr>
      <w:tr w:rsidR="00D36927" w:rsidRPr="00536389">
        <w:trPr>
          <w:trHeight w:val="271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10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16</w:t>
            </w:r>
          </w:p>
        </w:tc>
      </w:tr>
      <w:tr w:rsidR="00D36927" w:rsidRPr="00536389">
        <w:trPr>
          <w:trHeight w:val="271"/>
        </w:trPr>
        <w:tc>
          <w:tcPr>
            <w:tcW w:w="35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699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10</w:t>
            </w:r>
          </w:p>
        </w:tc>
        <w:tc>
          <w:tcPr>
            <w:tcW w:w="752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15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D36927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+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+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53638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 xml:space="preserve">    Посещение бассейна (гидротерапия)</w:t>
            </w:r>
          </w:p>
        </w:tc>
        <w:tc>
          <w:tcPr>
            <w:tcW w:w="699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14</w:t>
            </w:r>
          </w:p>
        </w:tc>
        <w:tc>
          <w:tcPr>
            <w:tcW w:w="752" w:type="pct"/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21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53638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36389">
              <w:rPr>
                <w:b/>
                <w:bCs/>
                <w:color w:val="FFFFFF"/>
              </w:rPr>
              <w:t xml:space="preserve">    Занятия в тренажерном зале</w:t>
            </w:r>
          </w:p>
        </w:tc>
        <w:tc>
          <w:tcPr>
            <w:tcW w:w="69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14</w:t>
            </w:r>
          </w:p>
        </w:tc>
        <w:tc>
          <w:tcPr>
            <w:tcW w:w="75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color w:val="000000"/>
              </w:rPr>
            </w:pPr>
            <w:r w:rsidRPr="00536389">
              <w:rPr>
                <w:color w:val="000000"/>
              </w:rPr>
              <w:t>20</w:t>
            </w:r>
          </w:p>
        </w:tc>
      </w:tr>
      <w:tr w:rsidR="00D36927" w:rsidRPr="00536389">
        <w:trPr>
          <w:trHeight w:val="300"/>
        </w:trPr>
        <w:tc>
          <w:tcPr>
            <w:tcW w:w="3549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D36927" w:rsidRPr="00536389" w:rsidRDefault="00D36927" w:rsidP="0053638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36389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699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6389">
              <w:rPr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752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D36927" w:rsidRPr="00536389" w:rsidRDefault="00D36927" w:rsidP="0053638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6389">
              <w:rPr>
                <w:b/>
                <w:bCs/>
                <w:color w:val="000000"/>
                <w:sz w:val="28"/>
                <w:szCs w:val="28"/>
              </w:rPr>
              <w:t>133</w:t>
            </w:r>
          </w:p>
        </w:tc>
      </w:tr>
    </w:tbl>
    <w:p w:rsidR="00D36927" w:rsidRDefault="00D36927" w:rsidP="00FB46AA"/>
    <w:p w:rsidR="00D36927" w:rsidRPr="00FB46AA" w:rsidRDefault="00D36927" w:rsidP="00FB46AA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D36927" w:rsidRDefault="00D36927" w:rsidP="00604E29">
      <w:bookmarkStart w:id="0" w:name="_GoBack"/>
      <w:bookmarkEnd w:id="0"/>
      <w:r>
        <w:t xml:space="preserve">При покупке медицинской программы на любую длительность предоставляется дополнительная скидка на услуги </w:t>
      </w:r>
      <w:r>
        <w:rPr>
          <w:lang w:val="en-US"/>
        </w:rPr>
        <w:t>SPA</w:t>
      </w:r>
      <w:r>
        <w:t>-центр в размере 20%.</w:t>
      </w:r>
    </w:p>
    <w:sectPr w:rsidR="00D36927" w:rsidSect="00FB46A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A7A"/>
    <w:multiLevelType w:val="hybridMultilevel"/>
    <w:tmpl w:val="E2A0C4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BD01B4"/>
    <w:multiLevelType w:val="hybridMultilevel"/>
    <w:tmpl w:val="2E388F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995402"/>
    <w:multiLevelType w:val="hybridMultilevel"/>
    <w:tmpl w:val="3C2CD6E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C4AFA"/>
    <w:multiLevelType w:val="hybridMultilevel"/>
    <w:tmpl w:val="1C2C399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9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>
    <w:nsid w:val="4E9866B6"/>
    <w:multiLevelType w:val="hybridMultilevel"/>
    <w:tmpl w:val="5CE08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E37F19"/>
    <w:multiLevelType w:val="hybridMultilevel"/>
    <w:tmpl w:val="6F9E7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A935F6"/>
    <w:multiLevelType w:val="hybridMultilevel"/>
    <w:tmpl w:val="9CD8A34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  <w:num w:numId="14">
    <w:abstractNumId w:val="2"/>
  </w:num>
  <w:num w:numId="15">
    <w:abstractNumId w:val="11"/>
  </w:num>
  <w:num w:numId="16">
    <w:abstractNumId w:val="18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02C60"/>
    <w:rsid w:val="000603BA"/>
    <w:rsid w:val="0006669E"/>
    <w:rsid w:val="00105746"/>
    <w:rsid w:val="00153071"/>
    <w:rsid w:val="00255FE4"/>
    <w:rsid w:val="00260B47"/>
    <w:rsid w:val="00266E2C"/>
    <w:rsid w:val="00345AEE"/>
    <w:rsid w:val="003A456B"/>
    <w:rsid w:val="0043546D"/>
    <w:rsid w:val="004736D3"/>
    <w:rsid w:val="004745F2"/>
    <w:rsid w:val="004C5973"/>
    <w:rsid w:val="004E397F"/>
    <w:rsid w:val="00536389"/>
    <w:rsid w:val="005F43FC"/>
    <w:rsid w:val="00604E29"/>
    <w:rsid w:val="00611A0F"/>
    <w:rsid w:val="006203FA"/>
    <w:rsid w:val="00631DCB"/>
    <w:rsid w:val="0073797B"/>
    <w:rsid w:val="0077274A"/>
    <w:rsid w:val="007A470A"/>
    <w:rsid w:val="007D4A8D"/>
    <w:rsid w:val="00847DD1"/>
    <w:rsid w:val="00872D7C"/>
    <w:rsid w:val="00891141"/>
    <w:rsid w:val="009238F0"/>
    <w:rsid w:val="00A2094B"/>
    <w:rsid w:val="00A4368D"/>
    <w:rsid w:val="00B2055A"/>
    <w:rsid w:val="00B333E8"/>
    <w:rsid w:val="00BD7A3A"/>
    <w:rsid w:val="00C15F15"/>
    <w:rsid w:val="00C95A8F"/>
    <w:rsid w:val="00D05583"/>
    <w:rsid w:val="00D36927"/>
    <w:rsid w:val="00DA2FFC"/>
    <w:rsid w:val="00E1147F"/>
    <w:rsid w:val="00E13748"/>
    <w:rsid w:val="00E85CC3"/>
    <w:rsid w:val="00EC7795"/>
    <w:rsid w:val="00ED5AB5"/>
    <w:rsid w:val="00EE0E4F"/>
    <w:rsid w:val="00FB46AA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270</Words>
  <Characters>1541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9</cp:revision>
  <cp:lastPrinted>2011-09-08T12:41:00Z</cp:lastPrinted>
  <dcterms:created xsi:type="dcterms:W3CDTF">2012-12-21T08:35:00Z</dcterms:created>
  <dcterms:modified xsi:type="dcterms:W3CDTF">2013-01-08T14:42:00Z</dcterms:modified>
</cp:coreProperties>
</file>